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A41FAA" w14:textId="77777777" w:rsidR="004A620A" w:rsidRPr="004A620A" w:rsidRDefault="004A620A" w:rsidP="004A620A">
      <w:pPr>
        <w:rPr>
          <w:rFonts w:ascii="Chalkboard" w:hAnsi="Chalkboard"/>
          <w:i/>
          <w:sz w:val="20"/>
          <w:szCs w:val="20"/>
        </w:rPr>
      </w:pPr>
      <w:r w:rsidRPr="004A620A">
        <w:rPr>
          <w:rFonts w:ascii="Chalkboard" w:hAnsi="Chalkboard"/>
          <w:b/>
          <w:i/>
          <w:sz w:val="20"/>
          <w:szCs w:val="20"/>
          <w:u w:val="single"/>
        </w:rPr>
        <w:t>Name:</w:t>
      </w:r>
      <w:r w:rsidRPr="004A620A">
        <w:rPr>
          <w:rFonts w:ascii="Chalkboard" w:hAnsi="Chalkboard"/>
          <w:b/>
          <w:i/>
          <w:sz w:val="20"/>
          <w:szCs w:val="20"/>
          <w:u w:val="single"/>
        </w:rPr>
        <w:tab/>
      </w:r>
      <w:r w:rsidRPr="004A620A">
        <w:rPr>
          <w:rFonts w:ascii="Chalkboard" w:hAnsi="Chalkboard"/>
          <w:b/>
          <w:i/>
          <w:sz w:val="20"/>
          <w:szCs w:val="20"/>
          <w:u w:val="single"/>
        </w:rPr>
        <w:tab/>
      </w:r>
      <w:r w:rsidRPr="004A620A">
        <w:rPr>
          <w:rFonts w:ascii="Chalkboard" w:hAnsi="Chalkboard"/>
          <w:b/>
          <w:i/>
          <w:sz w:val="20"/>
          <w:szCs w:val="20"/>
          <w:u w:val="single"/>
        </w:rPr>
        <w:tab/>
      </w:r>
      <w:r w:rsidRPr="004A620A">
        <w:rPr>
          <w:rFonts w:ascii="Chalkboard" w:hAnsi="Chalkboard"/>
          <w:b/>
          <w:i/>
          <w:sz w:val="20"/>
          <w:szCs w:val="20"/>
          <w:u w:val="single"/>
        </w:rPr>
        <w:tab/>
      </w:r>
      <w:r w:rsidRPr="004A620A">
        <w:rPr>
          <w:rFonts w:ascii="Chalkboard" w:hAnsi="Chalkboard"/>
          <w:b/>
          <w:i/>
          <w:sz w:val="20"/>
          <w:szCs w:val="20"/>
          <w:u w:val="single"/>
        </w:rPr>
        <w:tab/>
      </w:r>
      <w:r>
        <w:rPr>
          <w:rFonts w:ascii="Chalkboard" w:hAnsi="Chalkboard"/>
          <w:sz w:val="20"/>
          <w:szCs w:val="20"/>
        </w:rPr>
        <w:tab/>
      </w:r>
      <w:r>
        <w:rPr>
          <w:rFonts w:ascii="Chalkboard" w:hAnsi="Chalkboard"/>
          <w:sz w:val="20"/>
          <w:szCs w:val="20"/>
        </w:rPr>
        <w:tab/>
      </w:r>
      <w:r>
        <w:rPr>
          <w:rFonts w:ascii="Chalkboard" w:hAnsi="Chalkboard"/>
          <w:sz w:val="20"/>
          <w:szCs w:val="20"/>
        </w:rPr>
        <w:tab/>
      </w:r>
      <w:r>
        <w:rPr>
          <w:rFonts w:ascii="Chalkboard" w:hAnsi="Chalkboard"/>
          <w:sz w:val="20"/>
          <w:szCs w:val="20"/>
        </w:rPr>
        <w:tab/>
      </w:r>
      <w:r w:rsidRPr="004A620A">
        <w:rPr>
          <w:rFonts w:ascii="Chalkboard" w:hAnsi="Chalkboard"/>
          <w:b/>
          <w:i/>
          <w:sz w:val="20"/>
          <w:szCs w:val="20"/>
        </w:rPr>
        <w:t>Total</w:t>
      </w:r>
      <w:r w:rsidRPr="004A620A">
        <w:rPr>
          <w:rFonts w:ascii="Chalkboard" w:hAnsi="Chalkboard"/>
          <w:b/>
          <w:sz w:val="20"/>
          <w:szCs w:val="20"/>
        </w:rPr>
        <w:t xml:space="preserve"> </w:t>
      </w:r>
      <w:r w:rsidRPr="004A620A">
        <w:rPr>
          <w:rFonts w:ascii="Chalkboard" w:hAnsi="Chalkboard"/>
          <w:b/>
          <w:i/>
          <w:sz w:val="20"/>
          <w:szCs w:val="20"/>
        </w:rPr>
        <w:t>Points: ________</w:t>
      </w:r>
    </w:p>
    <w:p w14:paraId="515F7CAC" w14:textId="77777777" w:rsidR="004A620A" w:rsidRDefault="004A620A" w:rsidP="004A620A">
      <w:pPr>
        <w:jc w:val="center"/>
        <w:rPr>
          <w:rFonts w:ascii="Chalkboard" w:hAnsi="Chalkboard"/>
          <w:b/>
          <w:i/>
          <w:sz w:val="20"/>
          <w:szCs w:val="20"/>
          <w:u w:val="single"/>
        </w:rPr>
      </w:pPr>
    </w:p>
    <w:p w14:paraId="6E5A628E" w14:textId="2BF2F09C" w:rsidR="00422212" w:rsidRDefault="003D5808" w:rsidP="003D5808">
      <w:pPr>
        <w:jc w:val="center"/>
        <w:rPr>
          <w:rFonts w:ascii="Chalkboard" w:hAnsi="Chalkboard"/>
          <w:b/>
          <w:i/>
          <w:sz w:val="20"/>
          <w:szCs w:val="20"/>
          <w:u w:val="single"/>
        </w:rPr>
      </w:pPr>
      <w:r>
        <w:rPr>
          <w:rFonts w:ascii="Chalkboard" w:hAnsi="Chalkboard"/>
          <w:b/>
          <w:i/>
          <w:sz w:val="20"/>
          <w:szCs w:val="20"/>
          <w:u w:val="single"/>
        </w:rPr>
        <w:t xml:space="preserve">Clarify </w:t>
      </w:r>
    </w:p>
    <w:p w14:paraId="45792B33" w14:textId="77777777" w:rsidR="002360C0" w:rsidRDefault="002360C0" w:rsidP="004A620A">
      <w:pPr>
        <w:rPr>
          <w:rFonts w:ascii="Chalkboard" w:hAnsi="Chalkboard"/>
          <w:b/>
          <w:sz w:val="20"/>
          <w:szCs w:val="20"/>
        </w:rPr>
      </w:pPr>
    </w:p>
    <w:p w14:paraId="40FA9116" w14:textId="3322E732" w:rsidR="004A620A" w:rsidRPr="00BC5B8E" w:rsidRDefault="005E0663" w:rsidP="004A620A">
      <w:pPr>
        <w:rPr>
          <w:rFonts w:ascii="Chalkboard" w:hAnsi="Chalkboard"/>
          <w:b/>
          <w:sz w:val="20"/>
          <w:szCs w:val="20"/>
          <w:u w:val="single"/>
        </w:rPr>
      </w:pPr>
      <w:r>
        <w:rPr>
          <w:rFonts w:ascii="Chalkboard" w:hAnsi="Chalkboard"/>
          <w:b/>
          <w:sz w:val="20"/>
          <w:szCs w:val="20"/>
          <w:u w:val="single"/>
        </w:rPr>
        <w:t>Warm-up #1</w:t>
      </w:r>
    </w:p>
    <w:p w14:paraId="792EDE28" w14:textId="77777777" w:rsidR="003D5808" w:rsidRDefault="003D5808" w:rsidP="00422212">
      <w:pPr>
        <w:rPr>
          <w:rFonts w:ascii="Chalkboard" w:hAnsi="Chalkboard"/>
          <w:b/>
          <w:sz w:val="20"/>
          <w:szCs w:val="20"/>
          <w:u w:val="single"/>
        </w:rPr>
      </w:pPr>
    </w:p>
    <w:p w14:paraId="33FF678A" w14:textId="77777777" w:rsidR="003D5808" w:rsidRPr="003D5808" w:rsidRDefault="003D5808" w:rsidP="00422212">
      <w:pPr>
        <w:rPr>
          <w:rFonts w:ascii="Chalkboard" w:hAnsi="Chalkboard"/>
          <w:b/>
          <w:sz w:val="20"/>
          <w:szCs w:val="20"/>
        </w:rPr>
      </w:pPr>
      <w:r w:rsidRPr="003D5808">
        <w:rPr>
          <w:rFonts w:ascii="Chalkboard" w:hAnsi="Chalkboard"/>
          <w:b/>
          <w:sz w:val="20"/>
          <w:szCs w:val="20"/>
        </w:rPr>
        <w:t>Directions</w:t>
      </w:r>
    </w:p>
    <w:p w14:paraId="4147DAC9" w14:textId="3C7C17AF" w:rsidR="00422212" w:rsidRPr="003D5808" w:rsidRDefault="003D5808" w:rsidP="00422212">
      <w:pPr>
        <w:rPr>
          <w:rFonts w:ascii="Chalkboard" w:hAnsi="Chalkboard"/>
          <w:b/>
          <w:sz w:val="20"/>
          <w:szCs w:val="20"/>
        </w:rPr>
      </w:pPr>
      <w:r w:rsidRPr="003D5808">
        <w:rPr>
          <w:rFonts w:ascii="Chalkboard" w:hAnsi="Chalkboard"/>
          <w:b/>
          <w:sz w:val="20"/>
          <w:szCs w:val="20"/>
        </w:rPr>
        <w:t xml:space="preserve">1. Read the excerpt below. </w:t>
      </w:r>
    </w:p>
    <w:p w14:paraId="42B3FE2B" w14:textId="77777777" w:rsidR="003D5808" w:rsidRDefault="003D5808" w:rsidP="00422212">
      <w:pPr>
        <w:rPr>
          <w:rFonts w:ascii="Chalkboard" w:hAnsi="Chalkboard"/>
          <w:b/>
          <w:sz w:val="20"/>
          <w:szCs w:val="20"/>
        </w:rPr>
      </w:pPr>
      <w:r w:rsidRPr="003D5808">
        <w:rPr>
          <w:rFonts w:ascii="Chalkboard" w:hAnsi="Chalkboard"/>
          <w:b/>
          <w:sz w:val="20"/>
          <w:szCs w:val="20"/>
        </w:rPr>
        <w:t xml:space="preserve">2. </w:t>
      </w:r>
      <w:r>
        <w:rPr>
          <w:rFonts w:ascii="Chalkboard" w:hAnsi="Chalkboard"/>
          <w:b/>
          <w:sz w:val="20"/>
          <w:szCs w:val="20"/>
        </w:rPr>
        <w:t>Highlight, or underline, and p</w:t>
      </w:r>
      <w:r w:rsidRPr="003D5808">
        <w:rPr>
          <w:rFonts w:ascii="Chalkboard" w:hAnsi="Chalkboard"/>
          <w:b/>
          <w:sz w:val="20"/>
          <w:szCs w:val="20"/>
        </w:rPr>
        <w:t xml:space="preserve">ut a symbol next to the part that needs to be clarified: </w:t>
      </w:r>
    </w:p>
    <w:p w14:paraId="09B33EC7" w14:textId="0E2A9F53" w:rsidR="003D5808" w:rsidRPr="003D5808" w:rsidRDefault="003D5808" w:rsidP="00422212">
      <w:pPr>
        <w:rPr>
          <w:rFonts w:ascii="Chalkboard" w:hAnsi="Chalkboard"/>
          <w:b/>
          <w:sz w:val="20"/>
          <w:szCs w:val="20"/>
        </w:rPr>
      </w:pPr>
      <w:r w:rsidRPr="003D5808">
        <w:rPr>
          <w:rFonts w:ascii="Chalkboard" w:hAnsi="Chalkboard"/>
          <w:b/>
          <w:sz w:val="21"/>
          <w:szCs w:val="20"/>
        </w:rPr>
        <w:t xml:space="preserve">W, S, ? </w:t>
      </w:r>
      <w:r w:rsidRPr="003D5808">
        <w:rPr>
          <w:rFonts w:ascii="Chalkboard" w:hAnsi="Chalkboard"/>
          <w:b/>
          <w:noProof/>
          <w:sz w:val="20"/>
          <w:szCs w:val="20"/>
        </w:rPr>
        <w:drawing>
          <wp:inline distT="0" distB="0" distL="0" distR="0" wp14:anchorId="104C9149" wp14:editId="5D45FFC1">
            <wp:extent cx="246379" cy="146473"/>
            <wp:effectExtent l="0" t="0" r="8255" b="635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287962" cy="171194"/>
                    </a:xfrm>
                    <a:prstGeom prst="rect">
                      <a:avLst/>
                    </a:prstGeom>
                  </pic:spPr>
                </pic:pic>
              </a:graphicData>
            </a:graphic>
          </wp:inline>
        </w:drawing>
      </w:r>
    </w:p>
    <w:p w14:paraId="5BD36F74" w14:textId="3077F958" w:rsidR="003D5808" w:rsidRPr="003D5808" w:rsidRDefault="003D5808" w:rsidP="00422212">
      <w:pPr>
        <w:rPr>
          <w:rFonts w:ascii="Chalkboard" w:hAnsi="Chalkboard"/>
          <w:b/>
          <w:sz w:val="20"/>
          <w:szCs w:val="20"/>
        </w:rPr>
      </w:pPr>
      <w:r>
        <w:rPr>
          <w:rFonts w:ascii="Chalkboard" w:hAnsi="Chalkboard"/>
          <w:b/>
          <w:sz w:val="20"/>
          <w:szCs w:val="20"/>
        </w:rPr>
        <w:t xml:space="preserve">3.  Use your academic language and ask for clarification in a complete sentence. </w:t>
      </w:r>
    </w:p>
    <w:p w14:paraId="60D9C53F" w14:textId="77777777" w:rsidR="00BC5B8E" w:rsidRDefault="00BC5B8E" w:rsidP="00BC5B8E">
      <w:pPr>
        <w:pBdr>
          <w:bottom w:val="single" w:sz="12" w:space="1" w:color="auto"/>
        </w:pBdr>
        <w:rPr>
          <w:rFonts w:ascii="Chalkboard" w:hAnsi="Chalkboard"/>
          <w:b/>
          <w:sz w:val="20"/>
          <w:szCs w:val="20"/>
        </w:rPr>
      </w:pPr>
    </w:p>
    <w:p w14:paraId="05A57CDD" w14:textId="4F803F19" w:rsidR="003D5808" w:rsidRDefault="003D5808" w:rsidP="00BC5B8E">
      <w:pPr>
        <w:pBdr>
          <w:bottom w:val="single" w:sz="12" w:space="1" w:color="auto"/>
        </w:pBdr>
        <w:rPr>
          <w:rFonts w:ascii="Chalkboard" w:hAnsi="Chalkboard"/>
          <w:b/>
          <w:sz w:val="20"/>
          <w:szCs w:val="20"/>
        </w:rPr>
      </w:pPr>
      <w:r>
        <w:rPr>
          <w:rFonts w:ascii="Chalkboard" w:hAnsi="Chalkboard"/>
          <w:b/>
          <w:sz w:val="20"/>
          <w:szCs w:val="20"/>
        </w:rPr>
        <w:t xml:space="preserve">Excerpt from </w:t>
      </w:r>
      <w:r w:rsidRPr="003D5808">
        <w:rPr>
          <w:rFonts w:ascii="Chalkboard" w:hAnsi="Chalkboard"/>
          <w:b/>
          <w:i/>
          <w:sz w:val="20"/>
          <w:szCs w:val="20"/>
        </w:rPr>
        <w:t>The New York Times</w:t>
      </w:r>
    </w:p>
    <w:p w14:paraId="38B3E03C" w14:textId="77777777" w:rsidR="003D5808" w:rsidRDefault="003D5808" w:rsidP="00BC5B8E">
      <w:pPr>
        <w:pBdr>
          <w:bottom w:val="single" w:sz="12" w:space="1" w:color="auto"/>
        </w:pBdr>
        <w:rPr>
          <w:rFonts w:ascii="Chalkboard" w:hAnsi="Chalkboard"/>
          <w:b/>
          <w:sz w:val="20"/>
          <w:szCs w:val="20"/>
        </w:rPr>
      </w:pPr>
    </w:p>
    <w:p w14:paraId="67AE2F3E" w14:textId="59E7865D" w:rsidR="003D5808" w:rsidRPr="003D5808" w:rsidRDefault="003D5808" w:rsidP="00BC5B8E">
      <w:pPr>
        <w:pBdr>
          <w:bottom w:val="single" w:sz="12" w:space="1" w:color="auto"/>
        </w:pBdr>
        <w:rPr>
          <w:rFonts w:ascii="Chalkboard" w:hAnsi="Chalkboard"/>
          <w:b/>
          <w:color w:val="000000" w:themeColor="text1"/>
        </w:rPr>
      </w:pPr>
      <w:r>
        <w:rPr>
          <w:rFonts w:ascii="Chalkboard" w:hAnsi="Chalkboard" w:cs="Georgia"/>
          <w:color w:val="000000" w:themeColor="text1"/>
        </w:rPr>
        <w:t>“</w:t>
      </w:r>
      <w:r w:rsidRPr="003D5808">
        <w:rPr>
          <w:rFonts w:ascii="Chalkboard" w:hAnsi="Chalkboard" w:cs="Georgia"/>
          <w:color w:val="000000" w:themeColor="text1"/>
        </w:rPr>
        <w:t xml:space="preserve">Maybe you’ve been focused on politics in anticipation of what </w:t>
      </w:r>
      <w:hyperlink r:id="rId8" w:history="1">
        <w:r w:rsidRPr="003D5808">
          <w:rPr>
            <w:rFonts w:ascii="Chalkboard" w:hAnsi="Chalkboard" w:cs="Georgia"/>
            <w:color w:val="000000" w:themeColor="text1"/>
          </w:rPr>
          <w:t>many expect to be a chaotic Republican convention</w:t>
        </w:r>
      </w:hyperlink>
      <w:r w:rsidRPr="003D5808">
        <w:rPr>
          <w:rFonts w:ascii="Chalkboard" w:hAnsi="Chalkboard" w:cs="Georgia"/>
          <w:color w:val="000000" w:themeColor="text1"/>
        </w:rPr>
        <w:t>. Not only is there the possibility of a drawn-out fight over Donald J. Trump’s nomination, but some sup</w:t>
      </w:r>
      <w:r>
        <w:rPr>
          <w:rFonts w:ascii="Chalkboard" w:hAnsi="Chalkboard" w:cs="Georgia"/>
          <w:color w:val="000000" w:themeColor="text1"/>
        </w:rPr>
        <w:t xml:space="preserve">porters of gay rights are </w:t>
      </w:r>
      <w:r w:rsidRPr="003D5808">
        <w:rPr>
          <w:rFonts w:ascii="Chalkboard" w:hAnsi="Chalkboard" w:cs="Georgia"/>
          <w:color w:val="000000" w:themeColor="text1"/>
        </w:rPr>
        <w:t xml:space="preserve">threatening to strike the entire Republican platform, which is </w:t>
      </w:r>
      <w:hyperlink r:id="rId9" w:history="1">
        <w:r w:rsidRPr="003D5808">
          <w:rPr>
            <w:rFonts w:ascii="Chalkboard" w:hAnsi="Chalkboard" w:cs="Georgia"/>
            <w:color w:val="000000" w:themeColor="text1"/>
          </w:rPr>
          <w:t>staunchly conservative</w:t>
        </w:r>
      </w:hyperlink>
      <w:r w:rsidRPr="003D5808">
        <w:rPr>
          <w:rFonts w:ascii="Chalkboard" w:hAnsi="Chalkboard" w:cs="Georgia"/>
          <w:color w:val="000000" w:themeColor="text1"/>
        </w:rPr>
        <w:t xml:space="preserve"> in its treatment of sexuality, gender and religion.</w:t>
      </w:r>
      <w:r>
        <w:rPr>
          <w:rFonts w:ascii="Chalkboard" w:hAnsi="Chalkboard" w:cs="Georgia"/>
          <w:color w:val="000000" w:themeColor="text1"/>
        </w:rPr>
        <w:t>”</w:t>
      </w:r>
    </w:p>
    <w:p w14:paraId="20574860" w14:textId="77777777" w:rsidR="003D5808" w:rsidRDefault="003D5808" w:rsidP="00BC5B8E">
      <w:pPr>
        <w:pBdr>
          <w:bottom w:val="single" w:sz="12" w:space="1" w:color="auto"/>
        </w:pBdr>
        <w:rPr>
          <w:rFonts w:ascii="Chalkboard" w:hAnsi="Chalkboard"/>
          <w:b/>
          <w:sz w:val="20"/>
          <w:szCs w:val="20"/>
        </w:rPr>
      </w:pPr>
    </w:p>
    <w:p w14:paraId="23306537" w14:textId="0D93C095" w:rsidR="005E0663" w:rsidRDefault="00BC5B8E" w:rsidP="00422212">
      <w:pPr>
        <w:rPr>
          <w:rFonts w:ascii="Chalkboard" w:hAnsi="Chalkboard"/>
          <w:b/>
          <w:sz w:val="20"/>
          <w:szCs w:val="20"/>
        </w:rPr>
      </w:pPr>
      <w:r>
        <w:rPr>
          <w:rFonts w:ascii="Chalkboard" w:hAnsi="Chalkboard"/>
          <w:b/>
          <w:sz w:val="20"/>
          <w:szCs w:val="20"/>
        </w:rPr>
        <w:t>_________________________________________________________________________________________________________</w:t>
      </w:r>
      <w:r w:rsidR="003D5808">
        <w:rPr>
          <w:rFonts w:ascii="Chalkboard" w:hAnsi="Chalkboard"/>
          <w:b/>
          <w:sz w:val="20"/>
          <w:szCs w:val="20"/>
        </w:rPr>
        <w:t>_______________________________.</w:t>
      </w:r>
    </w:p>
    <w:p w14:paraId="06B63374" w14:textId="77777777" w:rsidR="003D5808" w:rsidRDefault="003D5808" w:rsidP="005E0663">
      <w:pPr>
        <w:rPr>
          <w:rFonts w:ascii="Chalkboard" w:hAnsi="Chalkboard"/>
          <w:b/>
          <w:sz w:val="20"/>
          <w:szCs w:val="20"/>
          <w:u w:val="single"/>
        </w:rPr>
      </w:pPr>
    </w:p>
    <w:p w14:paraId="45498614" w14:textId="0C65DE1B" w:rsidR="005E0663" w:rsidRPr="00BC5B8E" w:rsidRDefault="005E0663" w:rsidP="005E0663">
      <w:pPr>
        <w:rPr>
          <w:rFonts w:ascii="Chalkboard" w:hAnsi="Chalkboard"/>
          <w:b/>
          <w:sz w:val="20"/>
          <w:szCs w:val="20"/>
          <w:u w:val="single"/>
        </w:rPr>
      </w:pPr>
      <w:r>
        <w:rPr>
          <w:rFonts w:ascii="Chalkboard" w:hAnsi="Chalkboard"/>
          <w:b/>
          <w:sz w:val="20"/>
          <w:szCs w:val="20"/>
          <w:u w:val="single"/>
        </w:rPr>
        <w:t>Warm-up #2</w:t>
      </w:r>
    </w:p>
    <w:p w14:paraId="084C2AF2" w14:textId="77777777" w:rsidR="003D5808" w:rsidRDefault="003D5808" w:rsidP="003D5808">
      <w:pPr>
        <w:rPr>
          <w:rFonts w:ascii="Chalkboard" w:hAnsi="Chalkboard"/>
          <w:b/>
          <w:sz w:val="20"/>
          <w:szCs w:val="20"/>
          <w:u w:val="single"/>
        </w:rPr>
      </w:pPr>
    </w:p>
    <w:p w14:paraId="6D1847D9" w14:textId="77777777" w:rsidR="003D5808" w:rsidRPr="003D5808" w:rsidRDefault="003D5808" w:rsidP="003D5808">
      <w:pPr>
        <w:rPr>
          <w:rFonts w:ascii="Chalkboard" w:hAnsi="Chalkboard"/>
          <w:b/>
          <w:sz w:val="20"/>
          <w:szCs w:val="20"/>
        </w:rPr>
      </w:pPr>
      <w:r w:rsidRPr="003D5808">
        <w:rPr>
          <w:rFonts w:ascii="Chalkboard" w:hAnsi="Chalkboard"/>
          <w:b/>
          <w:sz w:val="20"/>
          <w:szCs w:val="20"/>
        </w:rPr>
        <w:t>Directions</w:t>
      </w:r>
    </w:p>
    <w:p w14:paraId="57894A0A" w14:textId="588BE5CD" w:rsidR="003D5808" w:rsidRPr="003D5808" w:rsidRDefault="003D5808" w:rsidP="003D5808">
      <w:pPr>
        <w:rPr>
          <w:rFonts w:ascii="Chalkboard" w:hAnsi="Chalkboard"/>
          <w:b/>
          <w:sz w:val="20"/>
          <w:szCs w:val="20"/>
        </w:rPr>
      </w:pPr>
      <w:r w:rsidRPr="003D5808">
        <w:rPr>
          <w:rFonts w:ascii="Chalkboard" w:hAnsi="Chalkboard"/>
          <w:b/>
          <w:sz w:val="20"/>
          <w:szCs w:val="20"/>
        </w:rPr>
        <w:t xml:space="preserve">1. Read the </w:t>
      </w:r>
      <w:r>
        <w:rPr>
          <w:rFonts w:ascii="Chalkboard" w:hAnsi="Chalkboard"/>
          <w:b/>
          <w:sz w:val="20"/>
          <w:szCs w:val="20"/>
        </w:rPr>
        <w:t xml:space="preserve">excerpt below.  It is a riddle poem, see if you can figure out what Tolkien is talking about.  </w:t>
      </w:r>
      <w:r w:rsidRPr="003D5808">
        <w:rPr>
          <w:rFonts w:ascii="Chalkboard" w:hAnsi="Chalkboard"/>
          <w:b/>
          <w:sz w:val="20"/>
          <w:szCs w:val="20"/>
        </w:rPr>
        <w:t xml:space="preserve"> </w:t>
      </w:r>
    </w:p>
    <w:p w14:paraId="48EA455D" w14:textId="77777777" w:rsidR="003D5808" w:rsidRDefault="003D5808" w:rsidP="003D5808">
      <w:pPr>
        <w:rPr>
          <w:rFonts w:ascii="Chalkboard" w:hAnsi="Chalkboard"/>
          <w:b/>
          <w:sz w:val="20"/>
          <w:szCs w:val="20"/>
        </w:rPr>
      </w:pPr>
      <w:r w:rsidRPr="003D5808">
        <w:rPr>
          <w:rFonts w:ascii="Chalkboard" w:hAnsi="Chalkboard"/>
          <w:b/>
          <w:sz w:val="20"/>
          <w:szCs w:val="20"/>
        </w:rPr>
        <w:t xml:space="preserve">2. </w:t>
      </w:r>
      <w:r>
        <w:rPr>
          <w:rFonts w:ascii="Chalkboard" w:hAnsi="Chalkboard"/>
          <w:b/>
          <w:sz w:val="20"/>
          <w:szCs w:val="20"/>
        </w:rPr>
        <w:t>Highlight, or underline, and p</w:t>
      </w:r>
      <w:r w:rsidRPr="003D5808">
        <w:rPr>
          <w:rFonts w:ascii="Chalkboard" w:hAnsi="Chalkboard"/>
          <w:b/>
          <w:sz w:val="20"/>
          <w:szCs w:val="20"/>
        </w:rPr>
        <w:t xml:space="preserve">ut a symbol next to the part that needs to be clarified: </w:t>
      </w:r>
    </w:p>
    <w:p w14:paraId="5E73D18E" w14:textId="77777777" w:rsidR="003D5808" w:rsidRPr="003D5808" w:rsidRDefault="003D5808" w:rsidP="003D5808">
      <w:pPr>
        <w:rPr>
          <w:rFonts w:ascii="Chalkboard" w:hAnsi="Chalkboard"/>
          <w:b/>
          <w:sz w:val="20"/>
          <w:szCs w:val="20"/>
        </w:rPr>
      </w:pPr>
      <w:r w:rsidRPr="003D5808">
        <w:rPr>
          <w:rFonts w:ascii="Chalkboard" w:hAnsi="Chalkboard"/>
          <w:b/>
          <w:sz w:val="21"/>
          <w:szCs w:val="20"/>
        </w:rPr>
        <w:t xml:space="preserve">W, S, ? </w:t>
      </w:r>
      <w:r w:rsidRPr="003D5808">
        <w:rPr>
          <w:rFonts w:ascii="Chalkboard" w:hAnsi="Chalkboard"/>
          <w:b/>
          <w:noProof/>
          <w:sz w:val="20"/>
          <w:szCs w:val="20"/>
        </w:rPr>
        <w:drawing>
          <wp:inline distT="0" distB="0" distL="0" distR="0" wp14:anchorId="207E4F26" wp14:editId="28AF2EC3">
            <wp:extent cx="246379" cy="146473"/>
            <wp:effectExtent l="0" t="0" r="825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287962" cy="171194"/>
                    </a:xfrm>
                    <a:prstGeom prst="rect">
                      <a:avLst/>
                    </a:prstGeom>
                  </pic:spPr>
                </pic:pic>
              </a:graphicData>
            </a:graphic>
          </wp:inline>
        </w:drawing>
      </w:r>
    </w:p>
    <w:p w14:paraId="63A1AD07" w14:textId="64B7C68E" w:rsidR="003D5808" w:rsidRDefault="003D5808" w:rsidP="003D5808">
      <w:pPr>
        <w:rPr>
          <w:rFonts w:ascii="Chalkboard" w:hAnsi="Chalkboard"/>
          <w:b/>
          <w:sz w:val="20"/>
          <w:szCs w:val="20"/>
        </w:rPr>
      </w:pPr>
      <w:r>
        <w:rPr>
          <w:rFonts w:ascii="Chalkboard" w:hAnsi="Chalkboard"/>
          <w:b/>
          <w:sz w:val="20"/>
          <w:szCs w:val="20"/>
        </w:rPr>
        <w:t>3.  Use your academic language and ask for clarif</w:t>
      </w:r>
      <w:r w:rsidR="00D85FD4">
        <w:rPr>
          <w:rFonts w:ascii="Chalkboard" w:hAnsi="Chalkboard"/>
          <w:b/>
          <w:sz w:val="20"/>
          <w:szCs w:val="20"/>
        </w:rPr>
        <w:t>ication in a complete sentence.  Also, ask your teacher for the answer!</w:t>
      </w:r>
      <w:bookmarkStart w:id="0" w:name="_GoBack"/>
      <w:bookmarkEnd w:id="0"/>
    </w:p>
    <w:p w14:paraId="3435A373" w14:textId="77777777" w:rsidR="003D5808" w:rsidRPr="003D5808" w:rsidRDefault="003D5808" w:rsidP="003D5808">
      <w:pPr>
        <w:pStyle w:val="NormalWeb"/>
        <w:numPr>
          <w:ilvl w:val="0"/>
          <w:numId w:val="2"/>
        </w:numPr>
        <w:rPr>
          <w:rFonts w:ascii="Chalkboard" w:hAnsi="Chalkboard" w:cs="TimesNewRomanPSMT"/>
        </w:rPr>
      </w:pPr>
      <w:r w:rsidRPr="003D5808">
        <w:rPr>
          <w:rFonts w:ascii="Chalkboard" w:hAnsi="Chalkboard" w:cs="TimesNewRomanPSMT"/>
        </w:rPr>
        <w:t xml:space="preserve">Alive without breath, As cold as death; </w:t>
      </w:r>
    </w:p>
    <w:p w14:paraId="08CC44E7" w14:textId="77777777" w:rsidR="003D5808" w:rsidRPr="003D5808" w:rsidRDefault="003D5808" w:rsidP="003D5808">
      <w:pPr>
        <w:pStyle w:val="NormalWeb"/>
        <w:ind w:left="720"/>
        <w:rPr>
          <w:rFonts w:ascii="Chalkboard" w:hAnsi="Chalkboard" w:cs="TimesNewRomanPSMT"/>
        </w:rPr>
      </w:pPr>
      <w:r w:rsidRPr="003D5808">
        <w:rPr>
          <w:rFonts w:ascii="Chalkboard" w:hAnsi="Chalkboard" w:cs="TimesNewRomanPSMT"/>
        </w:rPr>
        <w:t xml:space="preserve">Never thirsty, ever drinking, All in mail, never clinking. </w:t>
      </w:r>
    </w:p>
    <w:p w14:paraId="0A64A22B" w14:textId="77777777" w:rsidR="003D5808" w:rsidRPr="003D5808" w:rsidRDefault="003D5808" w:rsidP="003D5808">
      <w:pPr>
        <w:pStyle w:val="NormalWeb"/>
        <w:ind w:left="720"/>
        <w:rPr>
          <w:rFonts w:ascii="Chalkboard" w:hAnsi="Chalkboard" w:cs="TimesNewRomanPSMT"/>
        </w:rPr>
      </w:pPr>
      <w:r w:rsidRPr="003D5808">
        <w:rPr>
          <w:rFonts w:ascii="Chalkboard" w:hAnsi="Chalkboard" w:cs="TimesNewRomanPSMT"/>
        </w:rPr>
        <w:t xml:space="preserve">-J.R.R. Tolkien </w:t>
      </w:r>
    </w:p>
    <w:p w14:paraId="12A7AAA0" w14:textId="19AD6471" w:rsidR="005E0663" w:rsidRPr="003D5808" w:rsidRDefault="003D5808" w:rsidP="003D5808">
      <w:pPr>
        <w:pStyle w:val="NormalWeb"/>
        <w:rPr>
          <w:rFonts w:ascii="TimesNewRomanPSMT" w:hAnsi="TimesNewRomanPSMT" w:cs="TimesNewRomanPSMT"/>
        </w:rPr>
      </w:pPr>
      <w:r>
        <w:rPr>
          <w:rFonts w:ascii="Chalkboard" w:hAnsi="Chalkboard"/>
          <w:b/>
          <w:sz w:val="20"/>
          <w:szCs w:val="20"/>
        </w:rPr>
        <w:t>________________________________________________________________________________________________________________________________________.</w:t>
      </w:r>
    </w:p>
    <w:p w14:paraId="3AB38DD8" w14:textId="77777777" w:rsidR="00D85FD4" w:rsidRDefault="00D85FD4" w:rsidP="005E0663">
      <w:pPr>
        <w:rPr>
          <w:rFonts w:ascii="Chalkboard" w:hAnsi="Chalkboard"/>
          <w:b/>
          <w:sz w:val="20"/>
          <w:szCs w:val="20"/>
          <w:u w:val="single"/>
        </w:rPr>
      </w:pPr>
    </w:p>
    <w:p w14:paraId="15555B6F" w14:textId="77777777" w:rsidR="00D85FD4" w:rsidRDefault="00D85FD4" w:rsidP="005E0663">
      <w:pPr>
        <w:rPr>
          <w:rFonts w:ascii="Chalkboard" w:hAnsi="Chalkboard"/>
          <w:b/>
          <w:sz w:val="20"/>
          <w:szCs w:val="20"/>
          <w:u w:val="single"/>
        </w:rPr>
      </w:pPr>
    </w:p>
    <w:p w14:paraId="06A15B23" w14:textId="77777777" w:rsidR="00D85FD4" w:rsidRDefault="00D85FD4" w:rsidP="005E0663">
      <w:pPr>
        <w:rPr>
          <w:rFonts w:ascii="Chalkboard" w:hAnsi="Chalkboard"/>
          <w:b/>
          <w:sz w:val="20"/>
          <w:szCs w:val="20"/>
          <w:u w:val="single"/>
        </w:rPr>
      </w:pPr>
    </w:p>
    <w:p w14:paraId="77320ED3" w14:textId="77777777" w:rsidR="00D85FD4" w:rsidRDefault="00D85FD4" w:rsidP="005E0663">
      <w:pPr>
        <w:rPr>
          <w:rFonts w:ascii="Chalkboard" w:hAnsi="Chalkboard"/>
          <w:b/>
          <w:sz w:val="20"/>
          <w:szCs w:val="20"/>
          <w:u w:val="single"/>
        </w:rPr>
      </w:pPr>
    </w:p>
    <w:p w14:paraId="7DBC2675" w14:textId="31613006" w:rsidR="005E0663" w:rsidRPr="00BC5B8E" w:rsidRDefault="005E0663" w:rsidP="005E0663">
      <w:pPr>
        <w:rPr>
          <w:rFonts w:ascii="Chalkboard" w:hAnsi="Chalkboard"/>
          <w:b/>
          <w:sz w:val="20"/>
          <w:szCs w:val="20"/>
          <w:u w:val="single"/>
        </w:rPr>
      </w:pPr>
      <w:r>
        <w:rPr>
          <w:rFonts w:ascii="Chalkboard" w:hAnsi="Chalkboard"/>
          <w:b/>
          <w:sz w:val="20"/>
          <w:szCs w:val="20"/>
          <w:u w:val="single"/>
        </w:rPr>
        <w:t>Warm-up #3</w:t>
      </w:r>
    </w:p>
    <w:p w14:paraId="361C567B" w14:textId="77777777" w:rsidR="005E0663" w:rsidRDefault="005E0663" w:rsidP="005E0663">
      <w:pPr>
        <w:rPr>
          <w:rFonts w:ascii="Chalkboard" w:hAnsi="Chalkboard"/>
          <w:b/>
          <w:sz w:val="20"/>
          <w:szCs w:val="20"/>
        </w:rPr>
      </w:pPr>
    </w:p>
    <w:p w14:paraId="0C64B8F0" w14:textId="77777777" w:rsidR="003D739C" w:rsidRPr="003D5808" w:rsidRDefault="003D739C" w:rsidP="003D739C">
      <w:pPr>
        <w:rPr>
          <w:rFonts w:ascii="Chalkboard" w:hAnsi="Chalkboard"/>
          <w:b/>
          <w:sz w:val="20"/>
          <w:szCs w:val="20"/>
        </w:rPr>
      </w:pPr>
      <w:r w:rsidRPr="003D5808">
        <w:rPr>
          <w:rFonts w:ascii="Chalkboard" w:hAnsi="Chalkboard"/>
          <w:b/>
          <w:sz w:val="20"/>
          <w:szCs w:val="20"/>
        </w:rPr>
        <w:t>Directions</w:t>
      </w:r>
    </w:p>
    <w:p w14:paraId="0F17958C" w14:textId="77777777" w:rsidR="003D739C" w:rsidRPr="003D5808" w:rsidRDefault="003D739C" w:rsidP="003D739C">
      <w:pPr>
        <w:rPr>
          <w:rFonts w:ascii="Chalkboard" w:hAnsi="Chalkboard"/>
          <w:b/>
          <w:sz w:val="20"/>
          <w:szCs w:val="20"/>
        </w:rPr>
      </w:pPr>
      <w:r w:rsidRPr="003D5808">
        <w:rPr>
          <w:rFonts w:ascii="Chalkboard" w:hAnsi="Chalkboard"/>
          <w:b/>
          <w:sz w:val="20"/>
          <w:szCs w:val="20"/>
        </w:rPr>
        <w:t xml:space="preserve">1. Read the excerpt below. </w:t>
      </w:r>
    </w:p>
    <w:p w14:paraId="16D0E4D8" w14:textId="77777777" w:rsidR="003D739C" w:rsidRDefault="003D739C" w:rsidP="003D739C">
      <w:pPr>
        <w:rPr>
          <w:rFonts w:ascii="Chalkboard" w:hAnsi="Chalkboard"/>
          <w:b/>
          <w:sz w:val="20"/>
          <w:szCs w:val="20"/>
        </w:rPr>
      </w:pPr>
      <w:r w:rsidRPr="003D5808">
        <w:rPr>
          <w:rFonts w:ascii="Chalkboard" w:hAnsi="Chalkboard"/>
          <w:b/>
          <w:sz w:val="20"/>
          <w:szCs w:val="20"/>
        </w:rPr>
        <w:t xml:space="preserve">2. </w:t>
      </w:r>
      <w:r>
        <w:rPr>
          <w:rFonts w:ascii="Chalkboard" w:hAnsi="Chalkboard"/>
          <w:b/>
          <w:sz w:val="20"/>
          <w:szCs w:val="20"/>
        </w:rPr>
        <w:t>Highlight, or underline, and p</w:t>
      </w:r>
      <w:r w:rsidRPr="003D5808">
        <w:rPr>
          <w:rFonts w:ascii="Chalkboard" w:hAnsi="Chalkboard"/>
          <w:b/>
          <w:sz w:val="20"/>
          <w:szCs w:val="20"/>
        </w:rPr>
        <w:t xml:space="preserve">ut a symbol next to the part that needs to be clarified: </w:t>
      </w:r>
    </w:p>
    <w:p w14:paraId="66E7E2CC" w14:textId="77777777" w:rsidR="003D739C" w:rsidRPr="003D5808" w:rsidRDefault="003D739C" w:rsidP="003D739C">
      <w:pPr>
        <w:rPr>
          <w:rFonts w:ascii="Chalkboard" w:hAnsi="Chalkboard"/>
          <w:b/>
          <w:sz w:val="20"/>
          <w:szCs w:val="20"/>
        </w:rPr>
      </w:pPr>
      <w:r w:rsidRPr="003D5808">
        <w:rPr>
          <w:rFonts w:ascii="Chalkboard" w:hAnsi="Chalkboard"/>
          <w:b/>
          <w:sz w:val="21"/>
          <w:szCs w:val="20"/>
        </w:rPr>
        <w:t xml:space="preserve">W, S, ? </w:t>
      </w:r>
      <w:r w:rsidRPr="003D5808">
        <w:rPr>
          <w:rFonts w:ascii="Chalkboard" w:hAnsi="Chalkboard"/>
          <w:b/>
          <w:noProof/>
          <w:sz w:val="20"/>
          <w:szCs w:val="20"/>
        </w:rPr>
        <w:drawing>
          <wp:inline distT="0" distB="0" distL="0" distR="0" wp14:anchorId="74B7BFDF" wp14:editId="4848B6D6">
            <wp:extent cx="246379" cy="146473"/>
            <wp:effectExtent l="0" t="0" r="8255" b="635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287962" cy="171194"/>
                    </a:xfrm>
                    <a:prstGeom prst="rect">
                      <a:avLst/>
                    </a:prstGeom>
                  </pic:spPr>
                </pic:pic>
              </a:graphicData>
            </a:graphic>
          </wp:inline>
        </w:drawing>
      </w:r>
    </w:p>
    <w:p w14:paraId="68F48C04" w14:textId="77777777" w:rsidR="003D739C" w:rsidRPr="003D5808" w:rsidRDefault="003D739C" w:rsidP="003D739C">
      <w:pPr>
        <w:rPr>
          <w:rFonts w:ascii="Chalkboard" w:hAnsi="Chalkboard"/>
          <w:b/>
          <w:sz w:val="20"/>
          <w:szCs w:val="20"/>
        </w:rPr>
      </w:pPr>
      <w:r>
        <w:rPr>
          <w:rFonts w:ascii="Chalkboard" w:hAnsi="Chalkboard"/>
          <w:b/>
          <w:sz w:val="20"/>
          <w:szCs w:val="20"/>
        </w:rPr>
        <w:t xml:space="preserve">3.  Use your academic language and ask for clarification in a complete sentence. </w:t>
      </w:r>
    </w:p>
    <w:p w14:paraId="08AC627A" w14:textId="77777777" w:rsidR="003D739C" w:rsidRDefault="003D739C" w:rsidP="003D739C">
      <w:pPr>
        <w:pBdr>
          <w:bottom w:val="single" w:sz="12" w:space="1" w:color="auto"/>
        </w:pBdr>
        <w:rPr>
          <w:rFonts w:ascii="Chalkboard" w:hAnsi="Chalkboard"/>
          <w:b/>
          <w:sz w:val="20"/>
          <w:szCs w:val="20"/>
        </w:rPr>
      </w:pPr>
    </w:p>
    <w:p w14:paraId="409F9664" w14:textId="3D2D66F4" w:rsidR="003D739C" w:rsidRDefault="003D739C" w:rsidP="003D739C">
      <w:pPr>
        <w:pBdr>
          <w:bottom w:val="single" w:sz="12" w:space="1" w:color="auto"/>
        </w:pBdr>
        <w:rPr>
          <w:rFonts w:ascii="Chalkboard" w:hAnsi="Chalkboard"/>
          <w:b/>
          <w:sz w:val="20"/>
          <w:szCs w:val="20"/>
        </w:rPr>
      </w:pPr>
      <w:r>
        <w:rPr>
          <w:rFonts w:ascii="Chalkboard" w:hAnsi="Chalkboard"/>
          <w:b/>
          <w:sz w:val="20"/>
          <w:szCs w:val="20"/>
        </w:rPr>
        <w:t xml:space="preserve">Excerpt from </w:t>
      </w:r>
      <w:r w:rsidRPr="003D739C">
        <w:rPr>
          <w:rFonts w:ascii="Chalkboard" w:hAnsi="Chalkboard"/>
          <w:b/>
          <w:i/>
          <w:sz w:val="20"/>
          <w:szCs w:val="20"/>
        </w:rPr>
        <w:t>I Know Why the Caged Bird Sings</w:t>
      </w:r>
      <w:r>
        <w:rPr>
          <w:rFonts w:ascii="Chalkboard" w:hAnsi="Chalkboard"/>
          <w:b/>
          <w:sz w:val="20"/>
          <w:szCs w:val="20"/>
        </w:rPr>
        <w:t xml:space="preserve"> </w:t>
      </w:r>
    </w:p>
    <w:p w14:paraId="5D345F00" w14:textId="77777777" w:rsidR="003D739C" w:rsidRDefault="003D739C" w:rsidP="003D739C">
      <w:pPr>
        <w:pBdr>
          <w:bottom w:val="single" w:sz="12" w:space="1" w:color="auto"/>
        </w:pBdr>
        <w:rPr>
          <w:rFonts w:ascii="Chalkboard" w:hAnsi="Chalkboard"/>
          <w:b/>
          <w:sz w:val="20"/>
          <w:szCs w:val="20"/>
        </w:rPr>
      </w:pPr>
    </w:p>
    <w:p w14:paraId="11D38452" w14:textId="31C90926" w:rsidR="003D739C" w:rsidRPr="003D739C" w:rsidRDefault="003D739C" w:rsidP="003D739C">
      <w:pPr>
        <w:pBdr>
          <w:bottom w:val="single" w:sz="12" w:space="1" w:color="auto"/>
        </w:pBdr>
        <w:rPr>
          <w:rFonts w:ascii="Chalkboard" w:hAnsi="Chalkboard"/>
          <w:color w:val="000000" w:themeColor="text1"/>
        </w:rPr>
      </w:pPr>
      <w:r>
        <w:rPr>
          <w:rFonts w:ascii="Chalkboard" w:hAnsi="Chalkboard" w:cs="FlamaBasic-Regular"/>
          <w:bCs/>
          <w:color w:val="000000" w:themeColor="text1"/>
        </w:rPr>
        <w:t>“</w:t>
      </w:r>
      <w:r w:rsidRPr="003D739C">
        <w:rPr>
          <w:rFonts w:ascii="Chalkboard" w:hAnsi="Chalkboard" w:cs="FlamaBasic-Regular"/>
          <w:bCs/>
          <w:color w:val="000000" w:themeColor="text1"/>
        </w:rPr>
        <w:t>Years later I discovered that the United States had been crossed thousands of times by frightened Black children traveling alone to their newly affluent parents in Northern cities, or back to grandmothers in Southern towns when the urban North reneged on its economic promises.</w:t>
      </w:r>
      <w:r>
        <w:rPr>
          <w:rFonts w:ascii="Chalkboard" w:hAnsi="Chalkboard" w:cs="FlamaBasic-Regular"/>
          <w:bCs/>
          <w:color w:val="000000" w:themeColor="text1"/>
        </w:rPr>
        <w:t>”</w:t>
      </w:r>
    </w:p>
    <w:p w14:paraId="7A8803EB" w14:textId="77777777" w:rsidR="003D739C" w:rsidRDefault="003D739C" w:rsidP="003D739C">
      <w:pPr>
        <w:pBdr>
          <w:bottom w:val="single" w:sz="12" w:space="1" w:color="auto"/>
        </w:pBdr>
        <w:rPr>
          <w:rFonts w:ascii="Chalkboard" w:hAnsi="Chalkboard"/>
          <w:b/>
          <w:sz w:val="20"/>
          <w:szCs w:val="20"/>
        </w:rPr>
      </w:pPr>
    </w:p>
    <w:p w14:paraId="4559597D" w14:textId="77777777" w:rsidR="003D739C" w:rsidRDefault="003D739C" w:rsidP="003D739C">
      <w:pPr>
        <w:rPr>
          <w:rFonts w:ascii="Chalkboard" w:hAnsi="Chalkboard"/>
          <w:b/>
          <w:sz w:val="20"/>
          <w:szCs w:val="20"/>
        </w:rPr>
      </w:pPr>
      <w:r>
        <w:rPr>
          <w:rFonts w:ascii="Chalkboard" w:hAnsi="Chalkboard"/>
          <w:b/>
          <w:sz w:val="20"/>
          <w:szCs w:val="20"/>
        </w:rPr>
        <w:t>________________________________________________________________________________________________________________________________________.</w:t>
      </w:r>
    </w:p>
    <w:p w14:paraId="0FCADE1D" w14:textId="77777777" w:rsidR="003D739C" w:rsidRDefault="003D739C" w:rsidP="003D739C">
      <w:pPr>
        <w:rPr>
          <w:rFonts w:ascii="Chalkboard" w:hAnsi="Chalkboard"/>
          <w:b/>
          <w:sz w:val="20"/>
          <w:szCs w:val="20"/>
          <w:u w:val="single"/>
        </w:rPr>
      </w:pPr>
    </w:p>
    <w:p w14:paraId="03D9A7D4" w14:textId="12470DE1" w:rsidR="00D85FD4" w:rsidRPr="00BC5B8E" w:rsidRDefault="00D85FD4" w:rsidP="00D85FD4">
      <w:pPr>
        <w:rPr>
          <w:rFonts w:ascii="Chalkboard" w:hAnsi="Chalkboard"/>
          <w:b/>
          <w:sz w:val="20"/>
          <w:szCs w:val="20"/>
          <w:u w:val="single"/>
        </w:rPr>
      </w:pPr>
      <w:r>
        <w:rPr>
          <w:rFonts w:ascii="Chalkboard" w:hAnsi="Chalkboard"/>
          <w:b/>
          <w:sz w:val="20"/>
          <w:szCs w:val="20"/>
          <w:u w:val="single"/>
        </w:rPr>
        <w:t>Warm-up #4</w:t>
      </w:r>
    </w:p>
    <w:p w14:paraId="50081DB9" w14:textId="77777777" w:rsidR="00D85FD4" w:rsidRDefault="00D85FD4" w:rsidP="00D85FD4">
      <w:pPr>
        <w:rPr>
          <w:rFonts w:ascii="Chalkboard" w:hAnsi="Chalkboard"/>
          <w:b/>
          <w:sz w:val="20"/>
          <w:szCs w:val="20"/>
          <w:u w:val="single"/>
        </w:rPr>
      </w:pPr>
    </w:p>
    <w:p w14:paraId="62691467" w14:textId="77777777" w:rsidR="00D85FD4" w:rsidRPr="003D5808" w:rsidRDefault="00D85FD4" w:rsidP="00D85FD4">
      <w:pPr>
        <w:rPr>
          <w:rFonts w:ascii="Chalkboard" w:hAnsi="Chalkboard"/>
          <w:b/>
          <w:sz w:val="20"/>
          <w:szCs w:val="20"/>
        </w:rPr>
      </w:pPr>
      <w:r w:rsidRPr="003D5808">
        <w:rPr>
          <w:rFonts w:ascii="Chalkboard" w:hAnsi="Chalkboard"/>
          <w:b/>
          <w:sz w:val="20"/>
          <w:szCs w:val="20"/>
        </w:rPr>
        <w:t>Directions</w:t>
      </w:r>
    </w:p>
    <w:p w14:paraId="74409738" w14:textId="77777777" w:rsidR="00D85FD4" w:rsidRPr="003D5808" w:rsidRDefault="00D85FD4" w:rsidP="00D85FD4">
      <w:pPr>
        <w:rPr>
          <w:rFonts w:ascii="Chalkboard" w:hAnsi="Chalkboard"/>
          <w:b/>
          <w:sz w:val="20"/>
          <w:szCs w:val="20"/>
        </w:rPr>
      </w:pPr>
      <w:r w:rsidRPr="003D5808">
        <w:rPr>
          <w:rFonts w:ascii="Chalkboard" w:hAnsi="Chalkboard"/>
          <w:b/>
          <w:sz w:val="20"/>
          <w:szCs w:val="20"/>
        </w:rPr>
        <w:t xml:space="preserve">1. Read the </w:t>
      </w:r>
      <w:r>
        <w:rPr>
          <w:rFonts w:ascii="Chalkboard" w:hAnsi="Chalkboard"/>
          <w:b/>
          <w:sz w:val="20"/>
          <w:szCs w:val="20"/>
        </w:rPr>
        <w:t xml:space="preserve">excerpt below.  It is a riddle poem, see if you can figure out what Tolkien is talking about.  </w:t>
      </w:r>
      <w:r w:rsidRPr="003D5808">
        <w:rPr>
          <w:rFonts w:ascii="Chalkboard" w:hAnsi="Chalkboard"/>
          <w:b/>
          <w:sz w:val="20"/>
          <w:szCs w:val="20"/>
        </w:rPr>
        <w:t xml:space="preserve"> </w:t>
      </w:r>
    </w:p>
    <w:p w14:paraId="6CF63D72" w14:textId="77777777" w:rsidR="00D85FD4" w:rsidRDefault="00D85FD4" w:rsidP="00D85FD4">
      <w:pPr>
        <w:rPr>
          <w:rFonts w:ascii="Chalkboard" w:hAnsi="Chalkboard"/>
          <w:b/>
          <w:sz w:val="20"/>
          <w:szCs w:val="20"/>
        </w:rPr>
      </w:pPr>
      <w:r w:rsidRPr="003D5808">
        <w:rPr>
          <w:rFonts w:ascii="Chalkboard" w:hAnsi="Chalkboard"/>
          <w:b/>
          <w:sz w:val="20"/>
          <w:szCs w:val="20"/>
        </w:rPr>
        <w:t xml:space="preserve">2. </w:t>
      </w:r>
      <w:r>
        <w:rPr>
          <w:rFonts w:ascii="Chalkboard" w:hAnsi="Chalkboard"/>
          <w:b/>
          <w:sz w:val="20"/>
          <w:szCs w:val="20"/>
        </w:rPr>
        <w:t>Highlight, or underline, and p</w:t>
      </w:r>
      <w:r w:rsidRPr="003D5808">
        <w:rPr>
          <w:rFonts w:ascii="Chalkboard" w:hAnsi="Chalkboard"/>
          <w:b/>
          <w:sz w:val="20"/>
          <w:szCs w:val="20"/>
        </w:rPr>
        <w:t xml:space="preserve">ut a symbol next to the part that needs to be clarified: </w:t>
      </w:r>
    </w:p>
    <w:p w14:paraId="3DA0333A" w14:textId="77777777" w:rsidR="00D85FD4" w:rsidRPr="003D5808" w:rsidRDefault="00D85FD4" w:rsidP="00D85FD4">
      <w:pPr>
        <w:rPr>
          <w:rFonts w:ascii="Chalkboard" w:hAnsi="Chalkboard"/>
          <w:b/>
          <w:sz w:val="20"/>
          <w:szCs w:val="20"/>
        </w:rPr>
      </w:pPr>
      <w:r w:rsidRPr="003D5808">
        <w:rPr>
          <w:rFonts w:ascii="Chalkboard" w:hAnsi="Chalkboard"/>
          <w:b/>
          <w:sz w:val="21"/>
          <w:szCs w:val="20"/>
        </w:rPr>
        <w:t xml:space="preserve">W, S, ? </w:t>
      </w:r>
      <w:r w:rsidRPr="003D5808">
        <w:rPr>
          <w:rFonts w:ascii="Chalkboard" w:hAnsi="Chalkboard"/>
          <w:b/>
          <w:noProof/>
          <w:sz w:val="20"/>
          <w:szCs w:val="20"/>
        </w:rPr>
        <w:drawing>
          <wp:inline distT="0" distB="0" distL="0" distR="0" wp14:anchorId="0783B12F" wp14:editId="62310614">
            <wp:extent cx="246379" cy="146473"/>
            <wp:effectExtent l="0" t="0" r="8255"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287962" cy="171194"/>
                    </a:xfrm>
                    <a:prstGeom prst="rect">
                      <a:avLst/>
                    </a:prstGeom>
                  </pic:spPr>
                </pic:pic>
              </a:graphicData>
            </a:graphic>
          </wp:inline>
        </w:drawing>
      </w:r>
    </w:p>
    <w:p w14:paraId="45DA18CD" w14:textId="234A8BF8" w:rsidR="00D85FD4" w:rsidRDefault="00D85FD4" w:rsidP="00D85FD4">
      <w:pPr>
        <w:rPr>
          <w:rFonts w:ascii="Chalkboard" w:hAnsi="Chalkboard"/>
          <w:b/>
          <w:sz w:val="20"/>
          <w:szCs w:val="20"/>
        </w:rPr>
      </w:pPr>
      <w:r>
        <w:rPr>
          <w:rFonts w:ascii="Chalkboard" w:hAnsi="Chalkboard"/>
          <w:b/>
          <w:sz w:val="20"/>
          <w:szCs w:val="20"/>
        </w:rPr>
        <w:t>3.  Use your academic language and ask for clarif</w:t>
      </w:r>
      <w:r>
        <w:rPr>
          <w:rFonts w:ascii="Chalkboard" w:hAnsi="Chalkboard"/>
          <w:b/>
          <w:sz w:val="20"/>
          <w:szCs w:val="20"/>
        </w:rPr>
        <w:t>ication in a complete sentence.  Also, ask your teacher for the answer!</w:t>
      </w:r>
    </w:p>
    <w:p w14:paraId="68751CB1" w14:textId="56C2EDAF" w:rsidR="00D85FD4" w:rsidRDefault="00D85FD4" w:rsidP="00D85FD4">
      <w:pPr>
        <w:pStyle w:val="NormalWeb"/>
        <w:numPr>
          <w:ilvl w:val="0"/>
          <w:numId w:val="4"/>
        </w:numPr>
        <w:rPr>
          <w:rFonts w:ascii="TimesNewRomanPSMT" w:hAnsi="TimesNewRomanPSMT" w:cs="TimesNewRomanPSMT"/>
        </w:rPr>
      </w:pPr>
      <w:r>
        <w:rPr>
          <w:rFonts w:ascii="TimesNewRomanPSMT" w:hAnsi="TimesNewRomanPSMT" w:cs="TimesNewRomanPSMT"/>
        </w:rPr>
        <w:t xml:space="preserve">Voiceless it cries, Wingless flutters, </w:t>
      </w:r>
    </w:p>
    <w:p w14:paraId="6FDA9A00" w14:textId="77777777" w:rsidR="00D85FD4" w:rsidRDefault="00D85FD4" w:rsidP="00D85FD4">
      <w:pPr>
        <w:pStyle w:val="NormalWeb"/>
        <w:ind w:left="720"/>
        <w:rPr>
          <w:rFonts w:ascii="TimesNewRomanPSMT" w:hAnsi="TimesNewRomanPSMT" w:cs="TimesNewRomanPSMT"/>
        </w:rPr>
      </w:pPr>
      <w:r>
        <w:rPr>
          <w:rFonts w:ascii="TimesNewRomanPSMT" w:hAnsi="TimesNewRomanPSMT" w:cs="TimesNewRomanPSMT"/>
        </w:rPr>
        <w:t xml:space="preserve">Toothless bites, Mouthless mutters. </w:t>
      </w:r>
    </w:p>
    <w:p w14:paraId="3052DAD3" w14:textId="77777777" w:rsidR="00D85FD4" w:rsidRDefault="00D85FD4" w:rsidP="00D85FD4">
      <w:pPr>
        <w:pStyle w:val="NormalWeb"/>
        <w:ind w:left="720"/>
        <w:rPr>
          <w:rFonts w:ascii="TimesNewRomanPSMT" w:hAnsi="TimesNewRomanPSMT" w:cs="TimesNewRomanPSMT"/>
        </w:rPr>
      </w:pPr>
      <w:r>
        <w:rPr>
          <w:rFonts w:ascii="TimesNewRomanPSMT" w:hAnsi="TimesNewRomanPSMT" w:cs="TimesNewRomanPSMT"/>
        </w:rPr>
        <w:t xml:space="preserve">-J.R.R. Tolkien </w:t>
      </w:r>
    </w:p>
    <w:p w14:paraId="4FFF12DE" w14:textId="7DE87F7C" w:rsidR="00D85FD4" w:rsidRPr="003D5808" w:rsidRDefault="00D85FD4" w:rsidP="00D85FD4">
      <w:pPr>
        <w:pStyle w:val="NormalWeb"/>
        <w:rPr>
          <w:rFonts w:ascii="TimesNewRomanPSMT" w:hAnsi="TimesNewRomanPSMT" w:cs="TimesNewRomanPSMT"/>
        </w:rPr>
      </w:pPr>
      <w:r>
        <w:rPr>
          <w:rFonts w:ascii="Chalkboard" w:hAnsi="Chalkboard"/>
          <w:b/>
          <w:sz w:val="20"/>
          <w:szCs w:val="20"/>
        </w:rPr>
        <w:t>______________________________________________________________________________________________________________________________</w:t>
      </w:r>
      <w:r>
        <w:rPr>
          <w:rFonts w:ascii="Chalkboard" w:hAnsi="Chalkboard"/>
          <w:b/>
          <w:sz w:val="20"/>
          <w:szCs w:val="20"/>
        </w:rPr>
        <w:t>__________</w:t>
      </w:r>
      <w:r>
        <w:rPr>
          <w:rFonts w:ascii="Chalkboard" w:hAnsi="Chalkboard"/>
          <w:b/>
          <w:sz w:val="20"/>
          <w:szCs w:val="20"/>
        </w:rPr>
        <w:t>.</w:t>
      </w:r>
    </w:p>
    <w:p w14:paraId="7988AE60" w14:textId="77777777" w:rsidR="003D739C" w:rsidRDefault="003D739C" w:rsidP="005E0663">
      <w:pPr>
        <w:rPr>
          <w:rFonts w:ascii="Chalkboard" w:hAnsi="Chalkboard"/>
          <w:b/>
          <w:sz w:val="20"/>
          <w:szCs w:val="20"/>
        </w:rPr>
      </w:pPr>
    </w:p>
    <w:sectPr w:rsidR="003D739C" w:rsidSect="004A620A">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CD2346" w14:textId="77777777" w:rsidR="005F6470" w:rsidRDefault="005F6470" w:rsidP="00D85FD4">
      <w:r>
        <w:separator/>
      </w:r>
    </w:p>
  </w:endnote>
  <w:endnote w:type="continuationSeparator" w:id="0">
    <w:p w14:paraId="0224841E" w14:textId="77777777" w:rsidR="005F6470" w:rsidRDefault="005F6470" w:rsidP="00D85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halkboard">
    <w:panose1 w:val="03050602040202020205"/>
    <w:charset w:val="00"/>
    <w:family w:val="auto"/>
    <w:pitch w:val="variable"/>
    <w:sig w:usb0="8000002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TimesNewRomanPSMT">
    <w:charset w:val="00"/>
    <w:family w:val="auto"/>
    <w:pitch w:val="variable"/>
    <w:sig w:usb0="E0002AEF" w:usb1="C0007841" w:usb2="00000009" w:usb3="00000000" w:csb0="000001FF" w:csb1="00000000"/>
  </w:font>
  <w:font w:name="FlamaBasic-Regular">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0B44E0" w14:textId="77777777" w:rsidR="005F6470" w:rsidRDefault="005F6470" w:rsidP="00D85FD4">
      <w:r>
        <w:separator/>
      </w:r>
    </w:p>
  </w:footnote>
  <w:footnote w:type="continuationSeparator" w:id="0">
    <w:p w14:paraId="7B113073" w14:textId="77777777" w:rsidR="005F6470" w:rsidRDefault="005F6470" w:rsidP="00D85FD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CD7E47" w14:textId="5787F7AC" w:rsidR="00D85FD4" w:rsidRDefault="00D85FD4" w:rsidP="00D85FD4">
    <w:pPr>
      <w:pStyle w:val="Header"/>
      <w:jc w:val="right"/>
    </w:pPr>
    <w:r>
      <w:rPr>
        <w:noProof/>
      </w:rPr>
      <w:drawing>
        <wp:inline distT="0" distB="0" distL="0" distR="0" wp14:anchorId="163560F2" wp14:editId="18D4E721">
          <wp:extent cx="1321018" cy="810752"/>
          <wp:effectExtent l="0" t="0" r="0" b="2540"/>
          <wp:docPr id="4" name="Picture 4" descr="../PastedGraphic-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stedGraphic-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857" cy="832134"/>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210FC"/>
    <w:multiLevelType w:val="multilevel"/>
    <w:tmpl w:val="B65EA62E"/>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
    <w:nsid w:val="1FBD46BA"/>
    <w:multiLevelType w:val="hybridMultilevel"/>
    <w:tmpl w:val="BBFC5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10225F"/>
    <w:multiLevelType w:val="multilevel"/>
    <w:tmpl w:val="B65EA62E"/>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
    <w:nsid w:val="7E8D3529"/>
    <w:multiLevelType w:val="multilevel"/>
    <w:tmpl w:val="B65EA62E"/>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20A"/>
    <w:rsid w:val="002360C0"/>
    <w:rsid w:val="003D2055"/>
    <w:rsid w:val="003D5808"/>
    <w:rsid w:val="003D739C"/>
    <w:rsid w:val="00422212"/>
    <w:rsid w:val="004A620A"/>
    <w:rsid w:val="004D5708"/>
    <w:rsid w:val="005E0663"/>
    <w:rsid w:val="005F6470"/>
    <w:rsid w:val="008A512A"/>
    <w:rsid w:val="00BC5B8E"/>
    <w:rsid w:val="00D1615F"/>
    <w:rsid w:val="00D85F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39174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62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A62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620A"/>
    <w:pPr>
      <w:ind w:left="720"/>
      <w:contextualSpacing/>
    </w:pPr>
  </w:style>
  <w:style w:type="paragraph" w:styleId="NormalWeb">
    <w:name w:val="Normal (Web)"/>
    <w:basedOn w:val="Normal"/>
    <w:uiPriority w:val="99"/>
    <w:unhideWhenUsed/>
    <w:rsid w:val="003D5808"/>
    <w:pPr>
      <w:spacing w:before="100" w:beforeAutospacing="1" w:after="100" w:afterAutospacing="1"/>
    </w:pPr>
    <w:rPr>
      <w:rFonts w:ascii="Times New Roman" w:hAnsi="Times New Roman" w:cs="Times New Roman"/>
    </w:rPr>
  </w:style>
  <w:style w:type="paragraph" w:styleId="Header">
    <w:name w:val="header"/>
    <w:basedOn w:val="Normal"/>
    <w:link w:val="HeaderChar"/>
    <w:uiPriority w:val="99"/>
    <w:unhideWhenUsed/>
    <w:rsid w:val="00D85FD4"/>
    <w:pPr>
      <w:tabs>
        <w:tab w:val="center" w:pos="4680"/>
        <w:tab w:val="right" w:pos="9360"/>
      </w:tabs>
    </w:pPr>
  </w:style>
  <w:style w:type="character" w:customStyle="1" w:styleId="HeaderChar">
    <w:name w:val="Header Char"/>
    <w:basedOn w:val="DefaultParagraphFont"/>
    <w:link w:val="Header"/>
    <w:uiPriority w:val="99"/>
    <w:rsid w:val="00D85FD4"/>
  </w:style>
  <w:style w:type="paragraph" w:styleId="Footer">
    <w:name w:val="footer"/>
    <w:basedOn w:val="Normal"/>
    <w:link w:val="FooterChar"/>
    <w:uiPriority w:val="99"/>
    <w:unhideWhenUsed/>
    <w:rsid w:val="00D85FD4"/>
    <w:pPr>
      <w:tabs>
        <w:tab w:val="center" w:pos="4680"/>
        <w:tab w:val="right" w:pos="9360"/>
      </w:tabs>
    </w:pPr>
  </w:style>
  <w:style w:type="character" w:customStyle="1" w:styleId="FooterChar">
    <w:name w:val="Footer Char"/>
    <w:basedOn w:val="DefaultParagraphFont"/>
    <w:link w:val="Footer"/>
    <w:uiPriority w:val="99"/>
    <w:rsid w:val="00D85F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423210">
      <w:bodyDiv w:val="1"/>
      <w:marLeft w:val="0"/>
      <w:marRight w:val="0"/>
      <w:marTop w:val="0"/>
      <w:marBottom w:val="0"/>
      <w:divBdr>
        <w:top w:val="none" w:sz="0" w:space="0" w:color="auto"/>
        <w:left w:val="none" w:sz="0" w:space="0" w:color="auto"/>
        <w:bottom w:val="none" w:sz="0" w:space="0" w:color="auto"/>
        <w:right w:val="none" w:sz="0" w:space="0" w:color="auto"/>
      </w:divBdr>
      <w:divsChild>
        <w:div w:id="741217118">
          <w:marLeft w:val="0"/>
          <w:marRight w:val="0"/>
          <w:marTop w:val="0"/>
          <w:marBottom w:val="0"/>
          <w:divBdr>
            <w:top w:val="none" w:sz="0" w:space="0" w:color="auto"/>
            <w:left w:val="none" w:sz="0" w:space="0" w:color="auto"/>
            <w:bottom w:val="none" w:sz="0" w:space="0" w:color="auto"/>
            <w:right w:val="none" w:sz="0" w:space="0" w:color="auto"/>
          </w:divBdr>
          <w:divsChild>
            <w:div w:id="1528525006">
              <w:marLeft w:val="0"/>
              <w:marRight w:val="0"/>
              <w:marTop w:val="0"/>
              <w:marBottom w:val="0"/>
              <w:divBdr>
                <w:top w:val="none" w:sz="0" w:space="0" w:color="auto"/>
                <w:left w:val="none" w:sz="0" w:space="0" w:color="auto"/>
                <w:bottom w:val="none" w:sz="0" w:space="0" w:color="auto"/>
                <w:right w:val="none" w:sz="0" w:space="0" w:color="auto"/>
              </w:divBdr>
              <w:divsChild>
                <w:div w:id="31969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958592">
      <w:bodyDiv w:val="1"/>
      <w:marLeft w:val="0"/>
      <w:marRight w:val="0"/>
      <w:marTop w:val="0"/>
      <w:marBottom w:val="0"/>
      <w:divBdr>
        <w:top w:val="none" w:sz="0" w:space="0" w:color="auto"/>
        <w:left w:val="none" w:sz="0" w:space="0" w:color="auto"/>
        <w:bottom w:val="none" w:sz="0" w:space="0" w:color="auto"/>
        <w:right w:val="none" w:sz="0" w:space="0" w:color="auto"/>
      </w:divBdr>
      <w:divsChild>
        <w:div w:id="567687141">
          <w:marLeft w:val="0"/>
          <w:marRight w:val="0"/>
          <w:marTop w:val="0"/>
          <w:marBottom w:val="0"/>
          <w:divBdr>
            <w:top w:val="none" w:sz="0" w:space="0" w:color="auto"/>
            <w:left w:val="none" w:sz="0" w:space="0" w:color="auto"/>
            <w:bottom w:val="none" w:sz="0" w:space="0" w:color="auto"/>
            <w:right w:val="none" w:sz="0" w:space="0" w:color="auto"/>
          </w:divBdr>
          <w:divsChild>
            <w:div w:id="1687438078">
              <w:marLeft w:val="0"/>
              <w:marRight w:val="0"/>
              <w:marTop w:val="0"/>
              <w:marBottom w:val="0"/>
              <w:divBdr>
                <w:top w:val="none" w:sz="0" w:space="0" w:color="auto"/>
                <w:left w:val="none" w:sz="0" w:space="0" w:color="auto"/>
                <w:bottom w:val="none" w:sz="0" w:space="0" w:color="auto"/>
                <w:right w:val="none" w:sz="0" w:space="0" w:color="auto"/>
              </w:divBdr>
              <w:divsChild>
                <w:div w:id="146454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yperlink" Target="http://www.nytimes.com/2016/07/14/us/politics/republican-convention-issues.html" TargetMode="External"/><Relationship Id="rId9" Type="http://schemas.openxmlformats.org/officeDocument/2006/relationships/hyperlink" Target="http://www.nytimes.com/2016/07/13/us/politics/republican-convention-issues.html"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437</Words>
  <Characters>2495</Characters>
  <Application>Microsoft Macintosh Word</Application>
  <DocSecurity>0</DocSecurity>
  <Lines>20</Lines>
  <Paragraphs>5</Paragraphs>
  <ScaleCrop>false</ScaleCrop>
  <Company/>
  <LinksUpToDate>false</LinksUpToDate>
  <CharactersWithSpaces>2927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Young</dc:creator>
  <cp:keywords/>
  <dc:description/>
  <cp:lastModifiedBy>Young, Lindsay</cp:lastModifiedBy>
  <cp:revision>7</cp:revision>
  <dcterms:created xsi:type="dcterms:W3CDTF">2015-09-02T15:19:00Z</dcterms:created>
  <dcterms:modified xsi:type="dcterms:W3CDTF">2016-08-07T18:45:00Z</dcterms:modified>
</cp:coreProperties>
</file>